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58" w:rsidRDefault="00711558" w:rsidP="00711558">
      <w:pPr>
        <w:rPr>
          <w:rFonts w:ascii="方正小标宋简体" w:eastAsia="黑体" w:hAnsi="方正小标宋简体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711558" w:rsidRDefault="00711558" w:rsidP="00711558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所需材料</w:t>
      </w:r>
    </w:p>
    <w:p w:rsidR="00711558" w:rsidRDefault="00711558" w:rsidP="00711558">
      <w:pPr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11558" w:rsidRDefault="00711558" w:rsidP="0071155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1.身份证或户口簿复印件</w:t>
      </w:r>
    </w:p>
    <w:p w:rsidR="00711558" w:rsidRDefault="00711558" w:rsidP="0071155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2.《马尔康市卫计局精准扶贫优惠证》复印件</w:t>
      </w:r>
    </w:p>
    <w:p w:rsidR="00711558" w:rsidRDefault="00711558" w:rsidP="0071155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3.城乡居民住院结算单（复印件盖章有效）</w:t>
      </w:r>
    </w:p>
    <w:p w:rsidR="00711558" w:rsidRDefault="00711558" w:rsidP="00711558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4.转诊单（依规转诊至市域外的贫困患者）</w:t>
      </w:r>
    </w:p>
    <w:p w:rsidR="00711558" w:rsidRDefault="00711558" w:rsidP="00711558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5.患者医保卡复印件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62F90"/>
    <w:rsid w:val="003D37D8"/>
    <w:rsid w:val="00426133"/>
    <w:rsid w:val="004358AB"/>
    <w:rsid w:val="0071155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2020-06-22T09:32:00Z</dcterms:modified>
</cp:coreProperties>
</file>